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DA" w:rsidRDefault="00742EDA" w:rsidP="00D6706A">
      <w:pPr>
        <w:jc w:val="center"/>
        <w:rPr>
          <w:b/>
        </w:rPr>
      </w:pPr>
    </w:p>
    <w:p w:rsidR="00D6706A" w:rsidRPr="00D6706A" w:rsidRDefault="00F77194" w:rsidP="00D6706A">
      <w:pPr>
        <w:jc w:val="center"/>
        <w:rPr>
          <w:b/>
        </w:rPr>
      </w:pPr>
      <w:r>
        <w:rPr>
          <w:b/>
        </w:rPr>
        <w:t>DECLARAÇÃO DE TI</w:t>
      </w:r>
      <w:r w:rsidR="005051E3">
        <w:rPr>
          <w:b/>
        </w:rPr>
        <w:t xml:space="preserve">TULARIDADE DE ALVARÁ </w:t>
      </w:r>
      <w:r w:rsidR="00515348">
        <w:rPr>
          <w:b/>
        </w:rPr>
        <w:t>DE INDUSTRIAL DE CONSTRUÇÃO CIVIL</w:t>
      </w:r>
    </w:p>
    <w:p w:rsidR="00D6706A" w:rsidRDefault="00D6706A" w:rsidP="00742EDA">
      <w:pPr>
        <w:spacing w:after="0" w:line="360" w:lineRule="auto"/>
        <w:jc w:val="both"/>
      </w:pPr>
    </w:p>
    <w:p w:rsidR="00A10645" w:rsidRDefault="00A10645" w:rsidP="00742EDA">
      <w:pPr>
        <w:spacing w:after="0" w:line="360" w:lineRule="auto"/>
        <w:jc w:val="both"/>
      </w:pPr>
      <w:r>
        <w:t>Nome_______________________</w:t>
      </w:r>
      <w:r w:rsidR="00CB665D">
        <w:t>_______________________________</w:t>
      </w:r>
      <w:r w:rsidR="003D0BFB" w:rsidRPr="000D2958">
        <w:rPr>
          <w:rStyle w:val="Refdenotaderodap"/>
          <w:color w:val="0000FF"/>
        </w:rPr>
        <w:footnoteReference w:id="1"/>
      </w:r>
      <w:r>
        <w:t xml:space="preserve"> com morada fiscal na ___________________________________________________________________________________,</w:t>
      </w:r>
      <w:r w:rsidR="00CB665D">
        <w:t xml:space="preserve"> código postal ______</w:t>
      </w:r>
      <w:r w:rsidR="00CB1D95">
        <w:t>__</w:t>
      </w:r>
      <w:r w:rsidR="00CB665D">
        <w:t>_-______ ________________</w:t>
      </w:r>
      <w:r w:rsidR="00CB1D95">
        <w:t>____</w:t>
      </w:r>
      <w:r w:rsidR="00CB665D">
        <w:t>____</w:t>
      </w:r>
      <w:r>
        <w:t>N.I.F. _______________</w:t>
      </w:r>
      <w:r w:rsidR="00CB1D95">
        <w:t>___</w:t>
      </w:r>
      <w:r w:rsidR="003D0BFB">
        <w:t>_</w:t>
      </w:r>
      <w:r w:rsidR="00CB1D95">
        <w:t>______</w:t>
      </w:r>
      <w:r>
        <w:t>__</w:t>
      </w:r>
      <w:r w:rsidR="00CB1D95">
        <w:t xml:space="preserve"> e-mail____________________________ telefone________________________, </w:t>
      </w:r>
      <w:r w:rsidR="00CB1D95" w:rsidRPr="00E411F3">
        <w:rPr>
          <w:b/>
        </w:rPr>
        <w:t>declara</w:t>
      </w:r>
      <w:r w:rsidR="00CB1D95">
        <w:t xml:space="preserve"> para efeitos do disposto no artigo</w:t>
      </w:r>
      <w:r w:rsidR="00E411F3" w:rsidRPr="000D2958">
        <w:rPr>
          <w:rStyle w:val="Refdenotaderodap"/>
          <w:color w:val="0000FF"/>
        </w:rPr>
        <w:footnoteReference w:id="2"/>
      </w:r>
      <w:r w:rsidR="00CB1D95">
        <w:t xml:space="preserve">________.º </w:t>
      </w:r>
      <w:proofErr w:type="gramStart"/>
      <w:r w:rsidR="00CB1D95">
        <w:t>da</w:t>
      </w:r>
      <w:proofErr w:type="gramEnd"/>
      <w:r w:rsidR="00CB1D95">
        <w:t xml:space="preserve"> Portaria n.º 216-E/2008, de 3 de março, que é responsável pela execução da seguinte obra:</w:t>
      </w:r>
    </w:p>
    <w:p w:rsidR="00CB1D95" w:rsidRDefault="00CB1D95" w:rsidP="00742EDA">
      <w:pPr>
        <w:spacing w:after="0" w:line="360" w:lineRule="auto"/>
        <w:jc w:val="both"/>
      </w:pPr>
      <w:r>
        <w:t>Requerente _________________________________________________________________________;</w:t>
      </w:r>
    </w:p>
    <w:p w:rsidR="00CB1D95" w:rsidRDefault="00E411F3" w:rsidP="00742EDA">
      <w:pPr>
        <w:spacing w:after="0" w:line="360" w:lineRule="auto"/>
        <w:jc w:val="both"/>
      </w:pPr>
      <w:r>
        <w:t>Localização _________________________________________________________________________;</w:t>
      </w:r>
    </w:p>
    <w:p w:rsidR="00E411F3" w:rsidRDefault="00E411F3" w:rsidP="00742EDA">
      <w:pPr>
        <w:spacing w:after="0" w:line="360" w:lineRule="auto"/>
        <w:jc w:val="both"/>
      </w:pPr>
      <w:r>
        <w:t>Natureza da obra ____________________________________________________________________;</w:t>
      </w:r>
    </w:p>
    <w:p w:rsidR="00211F6D" w:rsidRDefault="00211F6D" w:rsidP="00742EDA">
      <w:pPr>
        <w:spacing w:after="0" w:line="360" w:lineRule="auto"/>
        <w:jc w:val="both"/>
      </w:pPr>
      <w:r>
        <w:t>Processo n.º ___________________________</w:t>
      </w:r>
      <w:r w:rsidR="000D2958">
        <w:t>.</w:t>
      </w:r>
    </w:p>
    <w:p w:rsidR="00742EDA" w:rsidRDefault="00742EDA" w:rsidP="00742EDA">
      <w:pPr>
        <w:spacing w:after="0" w:line="360" w:lineRule="auto"/>
        <w:jc w:val="both"/>
      </w:pPr>
    </w:p>
    <w:p w:rsidR="00211F6D" w:rsidRDefault="00211F6D" w:rsidP="00742EDA">
      <w:pPr>
        <w:spacing w:after="0" w:line="360" w:lineRule="auto"/>
        <w:jc w:val="both"/>
      </w:pPr>
      <w:r w:rsidRPr="00742EDA">
        <w:rPr>
          <w:b/>
        </w:rPr>
        <w:t>Declara</w:t>
      </w:r>
      <w:r>
        <w:t xml:space="preserve"> que é industrial de construção civil, titular do Alvará/Certificado</w:t>
      </w:r>
      <w:r w:rsidRPr="000D2958">
        <w:rPr>
          <w:rStyle w:val="Refdenotaderodap"/>
          <w:color w:val="0000FF"/>
        </w:rPr>
        <w:footnoteReference w:id="3"/>
      </w:r>
      <w:r>
        <w:t xml:space="preserve"> n.º ________________ emitido pelo IMPIC, I.P. – Instituto dos Mercados Públicos do Imobiliário e da Construção, com habilitação bastante para a execução das referidas obras.</w:t>
      </w:r>
    </w:p>
    <w:p w:rsidR="00742EDA" w:rsidRDefault="00742EDA" w:rsidP="00742EDA">
      <w:pPr>
        <w:spacing w:after="0" w:line="360" w:lineRule="auto"/>
        <w:jc w:val="both"/>
      </w:pPr>
    </w:p>
    <w:p w:rsidR="00211F6D" w:rsidRDefault="00211F6D" w:rsidP="00742EDA">
      <w:pPr>
        <w:spacing w:after="0" w:line="360" w:lineRule="auto"/>
        <w:jc w:val="both"/>
      </w:pPr>
      <w:r w:rsidRPr="00742EDA">
        <w:rPr>
          <w:b/>
        </w:rPr>
        <w:t>Mais declara</w:t>
      </w:r>
      <w:r>
        <w:t xml:space="preserve"> que irá colocar no local placa ou tabuleta nas condições referidas no n.º 4 do artigo 17.º d</w:t>
      </w:r>
      <w:r w:rsidR="000D2958">
        <w:t>a</w:t>
      </w:r>
      <w:r>
        <w:t xml:space="preserve"> Lei n.º 41/2015, de 3 de junho.</w:t>
      </w:r>
    </w:p>
    <w:p w:rsidR="00A92E92" w:rsidRDefault="00A92E92" w:rsidP="00742EDA">
      <w:pPr>
        <w:spacing w:after="0" w:line="360" w:lineRule="auto"/>
        <w:jc w:val="both"/>
      </w:pPr>
    </w:p>
    <w:p w:rsidR="00742EDA" w:rsidRDefault="00742EDA" w:rsidP="00742EDA">
      <w:pPr>
        <w:spacing w:after="0" w:line="360" w:lineRule="auto"/>
        <w:jc w:val="both"/>
        <w:rPr>
          <w:b/>
        </w:rPr>
      </w:pPr>
    </w:p>
    <w:p w:rsidR="00742EDA" w:rsidRPr="0083558D" w:rsidRDefault="00742EDA" w:rsidP="00742EDA">
      <w:pPr>
        <w:spacing w:after="0" w:line="360" w:lineRule="auto"/>
        <w:jc w:val="both"/>
        <w:rPr>
          <w:u w:val="single"/>
        </w:rPr>
      </w:pPr>
    </w:p>
    <w:p w:rsidR="00637C37" w:rsidRDefault="00A92E92" w:rsidP="00742EDA">
      <w:pPr>
        <w:spacing w:after="0" w:line="360" w:lineRule="auto"/>
        <w:jc w:val="both"/>
      </w:pPr>
      <w:bookmarkStart w:id="0" w:name="_GoBack"/>
      <w:r>
        <w:t>Assinatura__________</w:t>
      </w:r>
      <w:r w:rsidR="00415B52">
        <w:t>________________</w:t>
      </w:r>
      <w:r w:rsidR="00742EDA">
        <w:t>_______</w:t>
      </w:r>
      <w:r>
        <w:t>__</w:t>
      </w:r>
      <w:r w:rsidR="001D1F7A">
        <w:t>__________________</w:t>
      </w:r>
      <w:r w:rsidR="00415B52" w:rsidRPr="00415B52">
        <w:rPr>
          <w:rStyle w:val="Refdenotaderodap"/>
          <w:color w:val="0000FF"/>
        </w:rPr>
        <w:footnoteReference w:id="4"/>
      </w:r>
      <w:r w:rsidR="007819F2">
        <w:t xml:space="preserve"> </w:t>
      </w:r>
      <w:r w:rsidR="001D1F7A">
        <w:t>data ___</w:t>
      </w:r>
      <w:r w:rsidR="00742EDA">
        <w:t>________</w:t>
      </w:r>
      <w:r w:rsidR="001D1F7A">
        <w:t>______</w:t>
      </w:r>
    </w:p>
    <w:bookmarkEnd w:id="0"/>
    <w:p w:rsidR="00637C37" w:rsidRDefault="00637C37" w:rsidP="009B695D">
      <w:pPr>
        <w:jc w:val="both"/>
      </w:pPr>
    </w:p>
    <w:sectPr w:rsidR="00637C37" w:rsidSect="009B695D">
      <w:headerReference w:type="default" r:id="rId9"/>
      <w:footerReference w:type="default" r:id="rId10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91" w:rsidRDefault="008E0E91" w:rsidP="000E5052">
      <w:pPr>
        <w:spacing w:after="0" w:line="240" w:lineRule="auto"/>
      </w:pPr>
      <w:r>
        <w:separator/>
      </w:r>
    </w:p>
  </w:endnote>
  <w:endnote w:type="continuationSeparator" w:id="0">
    <w:p w:rsidR="008E0E91" w:rsidRDefault="008E0E91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A7" w:rsidRDefault="00052888">
    <w:pPr>
      <w:pStyle w:val="Rodap"/>
      <w:rPr>
        <w:color w:val="FF0000"/>
        <w:sz w:val="16"/>
        <w:szCs w:val="16"/>
      </w:rPr>
    </w:pPr>
    <w:r>
      <w:rPr>
        <w:sz w:val="16"/>
        <w:szCs w:val="16"/>
      </w:rPr>
      <w:t>CMV_MIN_3</w:t>
    </w:r>
    <w:r w:rsidR="000D2958">
      <w:rPr>
        <w:sz w:val="16"/>
        <w:szCs w:val="16"/>
      </w:rPr>
      <w:t>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91" w:rsidRDefault="008E0E91" w:rsidP="000E5052">
      <w:pPr>
        <w:spacing w:after="0" w:line="240" w:lineRule="auto"/>
      </w:pPr>
      <w:r>
        <w:separator/>
      </w:r>
    </w:p>
  </w:footnote>
  <w:footnote w:type="continuationSeparator" w:id="0">
    <w:p w:rsidR="008E0E91" w:rsidRDefault="008E0E91" w:rsidP="000E5052">
      <w:pPr>
        <w:spacing w:after="0" w:line="240" w:lineRule="auto"/>
      </w:pPr>
      <w:r>
        <w:continuationSeparator/>
      </w:r>
    </w:p>
  </w:footnote>
  <w:footnote w:id="1">
    <w:p w:rsidR="003D0BFB" w:rsidRPr="00415B52" w:rsidRDefault="003D0BFB" w:rsidP="003D0BFB">
      <w:pPr>
        <w:pStyle w:val="Textodenotaderodap"/>
        <w:jc w:val="both"/>
        <w:rPr>
          <w:sz w:val="18"/>
          <w:szCs w:val="18"/>
        </w:rPr>
      </w:pPr>
      <w:r w:rsidRPr="00415B52">
        <w:rPr>
          <w:rStyle w:val="Refdenotaderodap"/>
          <w:color w:val="0000FF"/>
          <w:sz w:val="18"/>
          <w:szCs w:val="18"/>
        </w:rPr>
        <w:footnoteRef/>
      </w:r>
      <w:r w:rsidRPr="00415B52">
        <w:rPr>
          <w:color w:val="0000FF"/>
          <w:sz w:val="18"/>
          <w:szCs w:val="18"/>
        </w:rPr>
        <w:t xml:space="preserve"> </w:t>
      </w:r>
      <w:r w:rsidRPr="00415B52">
        <w:rPr>
          <w:sz w:val="18"/>
          <w:szCs w:val="18"/>
        </w:rPr>
        <w:t>Identificação do Industrial de Construção Civil</w:t>
      </w:r>
    </w:p>
  </w:footnote>
  <w:footnote w:id="2">
    <w:p w:rsidR="00E411F3" w:rsidRPr="00415B52" w:rsidRDefault="00E411F3" w:rsidP="00415B52">
      <w:pPr>
        <w:pStyle w:val="Textodenotaderodap"/>
        <w:jc w:val="both"/>
        <w:rPr>
          <w:sz w:val="18"/>
          <w:szCs w:val="18"/>
        </w:rPr>
      </w:pPr>
      <w:r w:rsidRPr="00415B52">
        <w:rPr>
          <w:rStyle w:val="Refdenotaderodap"/>
          <w:color w:val="0000FF"/>
          <w:sz w:val="18"/>
          <w:szCs w:val="18"/>
        </w:rPr>
        <w:footnoteRef/>
      </w:r>
      <w:r w:rsidRPr="00415B52">
        <w:rPr>
          <w:color w:val="0000FF"/>
          <w:sz w:val="18"/>
          <w:szCs w:val="18"/>
        </w:rPr>
        <w:t xml:space="preserve"> </w:t>
      </w:r>
      <w:r w:rsidRPr="00415B52">
        <w:rPr>
          <w:sz w:val="18"/>
          <w:szCs w:val="18"/>
        </w:rPr>
        <w:t xml:space="preserve">Artigo </w:t>
      </w:r>
      <w:r w:rsidR="00211F6D" w:rsidRPr="00415B52">
        <w:rPr>
          <w:sz w:val="18"/>
          <w:szCs w:val="18"/>
        </w:rPr>
        <w:t>1.º para obras de urbanização; A</w:t>
      </w:r>
      <w:r w:rsidRPr="00415B52">
        <w:rPr>
          <w:sz w:val="18"/>
          <w:szCs w:val="18"/>
        </w:rPr>
        <w:t>rtigo</w:t>
      </w:r>
      <w:r w:rsidR="00211F6D" w:rsidRPr="00415B52">
        <w:rPr>
          <w:sz w:val="18"/>
          <w:szCs w:val="18"/>
        </w:rPr>
        <w:t xml:space="preserve"> 3.º para obras de edificação; A</w:t>
      </w:r>
      <w:r w:rsidRPr="00415B52">
        <w:rPr>
          <w:sz w:val="18"/>
          <w:szCs w:val="18"/>
        </w:rPr>
        <w:t>rti</w:t>
      </w:r>
      <w:r w:rsidR="00211F6D" w:rsidRPr="00415B52">
        <w:rPr>
          <w:sz w:val="18"/>
          <w:szCs w:val="18"/>
        </w:rPr>
        <w:t>go 4.º para obras de demolição A</w:t>
      </w:r>
      <w:r w:rsidRPr="00415B52">
        <w:rPr>
          <w:sz w:val="18"/>
          <w:szCs w:val="18"/>
        </w:rPr>
        <w:t>rtigo 5.º para remodelação de terrenos</w:t>
      </w:r>
    </w:p>
  </w:footnote>
  <w:footnote w:id="3">
    <w:p w:rsidR="00211F6D" w:rsidRPr="00415B52" w:rsidRDefault="00211F6D" w:rsidP="00415B52">
      <w:pPr>
        <w:pStyle w:val="Textodenotaderodap"/>
        <w:jc w:val="both"/>
        <w:rPr>
          <w:sz w:val="18"/>
          <w:szCs w:val="18"/>
        </w:rPr>
      </w:pPr>
      <w:r w:rsidRPr="00415B52">
        <w:rPr>
          <w:rStyle w:val="Refdenotaderodap"/>
          <w:color w:val="0000FF"/>
          <w:sz w:val="18"/>
          <w:szCs w:val="18"/>
        </w:rPr>
        <w:footnoteRef/>
      </w:r>
      <w:r w:rsidRPr="00415B52">
        <w:rPr>
          <w:sz w:val="18"/>
          <w:szCs w:val="18"/>
        </w:rPr>
        <w:t xml:space="preserve"> Riscar o que não interessa</w:t>
      </w:r>
    </w:p>
  </w:footnote>
  <w:footnote w:id="4">
    <w:p w:rsidR="00415B52" w:rsidRPr="00415B52" w:rsidRDefault="00415B52" w:rsidP="007819F2">
      <w:pPr>
        <w:spacing w:after="0" w:line="240" w:lineRule="auto"/>
        <w:ind w:left="84" w:hanging="84"/>
        <w:jc w:val="both"/>
        <w:rPr>
          <w:b/>
          <w:sz w:val="18"/>
          <w:szCs w:val="18"/>
        </w:rPr>
      </w:pPr>
      <w:r w:rsidRPr="00415B52">
        <w:rPr>
          <w:rStyle w:val="Refdenotaderodap"/>
          <w:color w:val="0000FF"/>
          <w:sz w:val="18"/>
          <w:szCs w:val="18"/>
        </w:rPr>
        <w:footnoteRef/>
      </w:r>
      <w:r w:rsidRPr="00415B52">
        <w:rPr>
          <w:sz w:val="18"/>
          <w:szCs w:val="18"/>
        </w:rPr>
        <w:t xml:space="preserve"> Assinatura reconhecida ou comprovada por funcionário municipal, mediante exibição do documento de identificação ou assinatura digital qualificada, caso a declaração seja apresentada em formato digital</w:t>
      </w:r>
    </w:p>
    <w:p w:rsidR="00415B52" w:rsidRDefault="00415B5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851FCFC" wp14:editId="3C631262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772122" w:rsidRDefault="008C5356" w:rsidP="00B3393A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DECLARAÇÃO</w:t>
          </w:r>
          <w:r w:rsidR="00CC4989">
            <w:rPr>
              <w:b/>
              <w:sz w:val="32"/>
              <w:szCs w:val="32"/>
            </w:rPr>
            <w:t xml:space="preserve"> DE TITULARIDA</w:t>
          </w:r>
          <w:r w:rsidR="005051E3">
            <w:rPr>
              <w:b/>
              <w:sz w:val="32"/>
              <w:szCs w:val="32"/>
            </w:rPr>
            <w:t>D</w:t>
          </w:r>
          <w:r w:rsidR="00AB1A44">
            <w:rPr>
              <w:b/>
              <w:sz w:val="32"/>
              <w:szCs w:val="32"/>
            </w:rPr>
            <w:t>E DE ALVARÁ DE INDUSTRIAL DE CONSTRUÇÃO CIVIL</w:t>
          </w:r>
        </w:p>
        <w:p w:rsidR="000E5052" w:rsidRPr="000E5052" w:rsidRDefault="000E5052" w:rsidP="00B3393A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3563F"/>
    <w:rsid w:val="00052888"/>
    <w:rsid w:val="000568F7"/>
    <w:rsid w:val="00072A4F"/>
    <w:rsid w:val="000D2958"/>
    <w:rsid w:val="000E5052"/>
    <w:rsid w:val="000F57F7"/>
    <w:rsid w:val="00111C91"/>
    <w:rsid w:val="00192D42"/>
    <w:rsid w:val="001C7BD5"/>
    <w:rsid w:val="001D1F7A"/>
    <w:rsid w:val="001D3886"/>
    <w:rsid w:val="00211F6D"/>
    <w:rsid w:val="00214353"/>
    <w:rsid w:val="0023019B"/>
    <w:rsid w:val="002574BB"/>
    <w:rsid w:val="0029500E"/>
    <w:rsid w:val="002A42A7"/>
    <w:rsid w:val="002C70F2"/>
    <w:rsid w:val="002F21F9"/>
    <w:rsid w:val="002F7A0E"/>
    <w:rsid w:val="003334B3"/>
    <w:rsid w:val="003515A7"/>
    <w:rsid w:val="00356DAE"/>
    <w:rsid w:val="003C5383"/>
    <w:rsid w:val="003D0BFB"/>
    <w:rsid w:val="003E1F2C"/>
    <w:rsid w:val="004063E8"/>
    <w:rsid w:val="00415B52"/>
    <w:rsid w:val="004279D5"/>
    <w:rsid w:val="004332A3"/>
    <w:rsid w:val="004575F8"/>
    <w:rsid w:val="00475A41"/>
    <w:rsid w:val="004C3A6F"/>
    <w:rsid w:val="005051E3"/>
    <w:rsid w:val="00515348"/>
    <w:rsid w:val="00585FD9"/>
    <w:rsid w:val="00624B42"/>
    <w:rsid w:val="00637C37"/>
    <w:rsid w:val="00664282"/>
    <w:rsid w:val="006B1727"/>
    <w:rsid w:val="00710E51"/>
    <w:rsid w:val="00742EDA"/>
    <w:rsid w:val="00772122"/>
    <w:rsid w:val="007819F2"/>
    <w:rsid w:val="0078716F"/>
    <w:rsid w:val="0079518E"/>
    <w:rsid w:val="007E6848"/>
    <w:rsid w:val="00826905"/>
    <w:rsid w:val="0083558D"/>
    <w:rsid w:val="00842F58"/>
    <w:rsid w:val="00895B78"/>
    <w:rsid w:val="008A43B2"/>
    <w:rsid w:val="008C2928"/>
    <w:rsid w:val="008C5356"/>
    <w:rsid w:val="008D0B92"/>
    <w:rsid w:val="008D68A5"/>
    <w:rsid w:val="008E0E91"/>
    <w:rsid w:val="008F6AA9"/>
    <w:rsid w:val="00901138"/>
    <w:rsid w:val="00902DFC"/>
    <w:rsid w:val="0091287B"/>
    <w:rsid w:val="009229F7"/>
    <w:rsid w:val="009268B6"/>
    <w:rsid w:val="00935CE0"/>
    <w:rsid w:val="0094257A"/>
    <w:rsid w:val="00974E6B"/>
    <w:rsid w:val="00976144"/>
    <w:rsid w:val="009A6416"/>
    <w:rsid w:val="009B695D"/>
    <w:rsid w:val="00A10645"/>
    <w:rsid w:val="00A15C9B"/>
    <w:rsid w:val="00A92E92"/>
    <w:rsid w:val="00AB1A44"/>
    <w:rsid w:val="00AB1E6B"/>
    <w:rsid w:val="00AB64B7"/>
    <w:rsid w:val="00B3393A"/>
    <w:rsid w:val="00B4489D"/>
    <w:rsid w:val="00B6182C"/>
    <w:rsid w:val="00BA491D"/>
    <w:rsid w:val="00C15AD6"/>
    <w:rsid w:val="00C15D4E"/>
    <w:rsid w:val="00C57456"/>
    <w:rsid w:val="00CB1D95"/>
    <w:rsid w:val="00CB665D"/>
    <w:rsid w:val="00CC2745"/>
    <w:rsid w:val="00CC4989"/>
    <w:rsid w:val="00CD019A"/>
    <w:rsid w:val="00CF6025"/>
    <w:rsid w:val="00D575E5"/>
    <w:rsid w:val="00D6706A"/>
    <w:rsid w:val="00D76921"/>
    <w:rsid w:val="00DF187A"/>
    <w:rsid w:val="00E03576"/>
    <w:rsid w:val="00E411F3"/>
    <w:rsid w:val="00ED321D"/>
    <w:rsid w:val="00EE377C"/>
    <w:rsid w:val="00F004B3"/>
    <w:rsid w:val="00F37F5C"/>
    <w:rsid w:val="00F40228"/>
    <w:rsid w:val="00F4525B"/>
    <w:rsid w:val="00F520A8"/>
    <w:rsid w:val="00F55992"/>
    <w:rsid w:val="00F75539"/>
    <w:rsid w:val="00F77194"/>
    <w:rsid w:val="00FB6D6E"/>
    <w:rsid w:val="00FD69C1"/>
    <w:rsid w:val="00FE0167"/>
    <w:rsid w:val="00FE69CA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4C2E1-B3C7-44AB-851F-EE4952CF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411F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11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41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A237-5EEC-40A4-BA36-730324B3DDB4}">
  <ds:schemaRefs/>
</ds:datastoreItem>
</file>

<file path=customXml/itemProps2.xml><?xml version="1.0" encoding="utf-8"?>
<ds:datastoreItem xmlns:ds="http://schemas.openxmlformats.org/officeDocument/2006/customXml" ds:itemID="{1ED9A37B-13B8-4B6F-87D1-5425D75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Vera Lopes</cp:lastModifiedBy>
  <cp:revision>2</cp:revision>
  <cp:lastPrinted>2014-11-13T22:27:00Z</cp:lastPrinted>
  <dcterms:created xsi:type="dcterms:W3CDTF">2017-03-30T09:14:00Z</dcterms:created>
  <dcterms:modified xsi:type="dcterms:W3CDTF">2017-03-30T09:14:00Z</dcterms:modified>
</cp:coreProperties>
</file>